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AB" w:rsidRDefault="00F35AAB" w:rsidP="00F35AA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Dr. Camilla </w:t>
      </w:r>
      <w:proofErr w:type="spellStart"/>
      <w:r>
        <w:rPr>
          <w:b/>
          <w:sz w:val="28"/>
          <w:szCs w:val="28"/>
          <w:u w:val="single"/>
        </w:rPr>
        <w:t>Walck</w:t>
      </w:r>
      <w:proofErr w:type="spellEnd"/>
      <w:r>
        <w:rPr>
          <w:b/>
          <w:sz w:val="28"/>
          <w:szCs w:val="28"/>
          <w:u w:val="single"/>
        </w:rPr>
        <w:t>, IB Biology Princess Anne High School</w:t>
      </w:r>
      <w:bookmarkStart w:id="0" w:name="_GoBack"/>
      <w:bookmarkEnd w:id="0"/>
    </w:p>
    <w:p w:rsidR="0010052F" w:rsidRDefault="00CE7C72" w:rsidP="00A456E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Design Modeling</w:t>
      </w:r>
      <w:r>
        <w:rPr>
          <w:sz w:val="28"/>
          <w:szCs w:val="28"/>
        </w:rPr>
        <w:t>: Test grade creation of product to show mastery of Excretory System</w:t>
      </w:r>
    </w:p>
    <w:p w:rsidR="00CE7C72" w:rsidRDefault="00CE7C72" w:rsidP="00A456E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the excretory system concepts you will create your own method of showing me you have mastered the learning targets outlined in 11.3</w:t>
      </w:r>
      <w:r w:rsidR="00E367B3">
        <w:rPr>
          <w:sz w:val="24"/>
          <w:szCs w:val="24"/>
        </w:rPr>
        <w:t xml:space="preserve"> (exocrine system)</w:t>
      </w:r>
      <w:r>
        <w:rPr>
          <w:sz w:val="24"/>
          <w:szCs w:val="24"/>
        </w:rPr>
        <w:t xml:space="preserve">. </w:t>
      </w:r>
      <w:r w:rsidR="007E1A16">
        <w:rPr>
          <w:sz w:val="24"/>
          <w:szCs w:val="24"/>
        </w:rPr>
        <w:t xml:space="preserve">You </w:t>
      </w:r>
      <w:r w:rsidR="00E367B3">
        <w:rPr>
          <w:sz w:val="24"/>
          <w:szCs w:val="24"/>
        </w:rPr>
        <w:t>are required to</w:t>
      </w:r>
      <w:r w:rsidR="007E1A16">
        <w:rPr>
          <w:sz w:val="24"/>
          <w:szCs w:val="24"/>
        </w:rPr>
        <w:t xml:space="preserve"> create a model of the kidney and nephron in any format you choose. You can show mastery of the other objectives within your modeling or with</w:t>
      </w:r>
      <w:r w:rsidR="00E367B3">
        <w:rPr>
          <w:sz w:val="24"/>
          <w:szCs w:val="24"/>
        </w:rPr>
        <w:t>in</w:t>
      </w:r>
      <w:r w:rsidR="007E1A16">
        <w:rPr>
          <w:sz w:val="24"/>
          <w:szCs w:val="24"/>
        </w:rPr>
        <w:t xml:space="preserve"> a separate creation. </w:t>
      </w:r>
    </w:p>
    <w:p w:rsidR="00CE7C72" w:rsidRPr="00A456E8" w:rsidRDefault="00CE7C72" w:rsidP="00A456E8">
      <w:pPr>
        <w:spacing w:after="0"/>
        <w:rPr>
          <w:sz w:val="20"/>
          <w:szCs w:val="20"/>
        </w:rPr>
      </w:pPr>
      <w:r w:rsidRPr="00A456E8">
        <w:rPr>
          <w:sz w:val="20"/>
          <w:szCs w:val="20"/>
        </w:rPr>
        <w:t>ALL Understandings and Application</w:t>
      </w:r>
      <w:r w:rsidR="00EC2AD9">
        <w:rPr>
          <w:sz w:val="20"/>
          <w:szCs w:val="20"/>
        </w:rPr>
        <w:t xml:space="preserve"> /</w:t>
      </w:r>
      <w:r w:rsidRPr="00A456E8">
        <w:rPr>
          <w:sz w:val="20"/>
          <w:szCs w:val="20"/>
        </w:rPr>
        <w:t xml:space="preserve"> Skills bulleted in 11.3 must be mastered </w:t>
      </w:r>
      <w:r w:rsidR="00EC2AD9">
        <w:rPr>
          <w:sz w:val="20"/>
          <w:szCs w:val="20"/>
        </w:rPr>
        <w:t>with</w:t>
      </w:r>
      <w:r w:rsidRPr="00A456E8">
        <w:rPr>
          <w:sz w:val="20"/>
          <w:szCs w:val="20"/>
        </w:rPr>
        <w:t xml:space="preserve"> evidence given that shows mastery</w:t>
      </w:r>
      <w:r w:rsidR="00EC2AD9">
        <w:rPr>
          <w:sz w:val="20"/>
          <w:szCs w:val="20"/>
        </w:rPr>
        <w:t xml:space="preserve"> of the learning objectives</w:t>
      </w:r>
      <w:r w:rsidRPr="00A456E8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2349"/>
        <w:gridCol w:w="2212"/>
        <w:gridCol w:w="2918"/>
        <w:gridCol w:w="3313"/>
      </w:tblGrid>
      <w:tr w:rsidR="00CE7C72" w:rsidTr="00F52F8C">
        <w:tc>
          <w:tcPr>
            <w:tcW w:w="2056" w:type="dxa"/>
          </w:tcPr>
          <w:p w:rsidR="00CE7C72" w:rsidRPr="00CE7C72" w:rsidRDefault="00CE7C72" w:rsidP="00CE7C7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E7C72">
              <w:rPr>
                <w:b/>
                <w:i/>
                <w:sz w:val="24"/>
                <w:szCs w:val="24"/>
                <w:u w:val="single"/>
              </w:rPr>
              <w:t>Understanding</w:t>
            </w:r>
          </w:p>
        </w:tc>
        <w:tc>
          <w:tcPr>
            <w:tcW w:w="2349" w:type="dxa"/>
          </w:tcPr>
          <w:p w:rsidR="00CE7C72" w:rsidRPr="00CE7C72" w:rsidRDefault="00CE7C72" w:rsidP="00CE7C7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E7C72">
              <w:rPr>
                <w:b/>
                <w:i/>
                <w:sz w:val="24"/>
                <w:szCs w:val="24"/>
                <w:u w:val="single"/>
              </w:rPr>
              <w:t>Complete (4-5)</w:t>
            </w:r>
          </w:p>
        </w:tc>
        <w:tc>
          <w:tcPr>
            <w:tcW w:w="2212" w:type="dxa"/>
          </w:tcPr>
          <w:p w:rsidR="00CE7C72" w:rsidRPr="00CE7C72" w:rsidRDefault="00CE7C72" w:rsidP="00CE7C7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E7C72">
              <w:rPr>
                <w:b/>
                <w:i/>
                <w:sz w:val="24"/>
                <w:szCs w:val="24"/>
                <w:u w:val="single"/>
              </w:rPr>
              <w:t>Partial (2-3)</w:t>
            </w:r>
          </w:p>
        </w:tc>
        <w:tc>
          <w:tcPr>
            <w:tcW w:w="2918" w:type="dxa"/>
          </w:tcPr>
          <w:p w:rsidR="00CE7C72" w:rsidRPr="00CE7C72" w:rsidRDefault="00CE7C72" w:rsidP="00CE7C7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E7C72">
              <w:rPr>
                <w:b/>
                <w:i/>
                <w:sz w:val="24"/>
                <w:szCs w:val="24"/>
                <w:u w:val="single"/>
              </w:rPr>
              <w:t>Not at all (0-1)</w:t>
            </w:r>
          </w:p>
        </w:tc>
        <w:tc>
          <w:tcPr>
            <w:tcW w:w="3313" w:type="dxa"/>
          </w:tcPr>
          <w:p w:rsidR="00CE7C72" w:rsidRPr="00CE7C72" w:rsidRDefault="00CE7C72" w:rsidP="00CE7C7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E7C72">
              <w:rPr>
                <w:b/>
                <w:i/>
                <w:sz w:val="24"/>
                <w:szCs w:val="24"/>
                <w:u w:val="single"/>
              </w:rPr>
              <w:t>Comments</w:t>
            </w:r>
          </w:p>
        </w:tc>
      </w:tr>
      <w:tr w:rsidR="00CE7C72" w:rsidRPr="00CE7C72" w:rsidTr="00F52F8C">
        <w:tc>
          <w:tcPr>
            <w:tcW w:w="2056" w:type="dxa"/>
          </w:tcPr>
          <w:p w:rsidR="00CE7C72" w:rsidRPr="00CE7C72" w:rsidRDefault="00CE7C72">
            <w:pPr>
              <w:rPr>
                <w:sz w:val="20"/>
                <w:szCs w:val="20"/>
              </w:rPr>
            </w:pPr>
            <w:r w:rsidRPr="00CE7C72">
              <w:rPr>
                <w:sz w:val="20"/>
                <w:szCs w:val="20"/>
              </w:rPr>
              <w:t>Outline osmoconformers and osmoregulators</w:t>
            </w:r>
          </w:p>
        </w:tc>
        <w:tc>
          <w:tcPr>
            <w:tcW w:w="2349" w:type="dxa"/>
          </w:tcPr>
          <w:p w:rsidR="00CE7C72" w:rsidRPr="00CE7C72" w:rsidRDefault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Concepts fully explained </w:t>
            </w:r>
          </w:p>
        </w:tc>
        <w:tc>
          <w:tcPr>
            <w:tcW w:w="2212" w:type="dxa"/>
          </w:tcPr>
          <w:p w:rsidR="00CE7C72" w:rsidRPr="00CE7C72" w:rsidRDefault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partially explained</w:t>
            </w:r>
          </w:p>
        </w:tc>
        <w:tc>
          <w:tcPr>
            <w:tcW w:w="2918" w:type="dxa"/>
          </w:tcPr>
          <w:p w:rsidR="00CE7C72" w:rsidRPr="00CE7C72" w:rsidRDefault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explanation of concepts</w:t>
            </w:r>
          </w:p>
        </w:tc>
        <w:tc>
          <w:tcPr>
            <w:tcW w:w="3313" w:type="dxa"/>
          </w:tcPr>
          <w:p w:rsidR="00CE7C72" w:rsidRPr="00CE7C72" w:rsidRDefault="00CE7C72">
            <w:pPr>
              <w:rPr>
                <w:sz w:val="20"/>
                <w:szCs w:val="20"/>
              </w:rPr>
            </w:pPr>
          </w:p>
        </w:tc>
      </w:tr>
      <w:tr w:rsidR="00A456E8" w:rsidRPr="00CE7C72" w:rsidTr="00F52F8C">
        <w:tc>
          <w:tcPr>
            <w:tcW w:w="2056" w:type="dxa"/>
          </w:tcPr>
          <w:p w:rsidR="00A456E8" w:rsidRPr="00CE7C72" w:rsidRDefault="00A456E8" w:rsidP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Malpighian tubule system in insects</w:t>
            </w:r>
          </w:p>
        </w:tc>
        <w:tc>
          <w:tcPr>
            <w:tcW w:w="2349" w:type="dxa"/>
          </w:tcPr>
          <w:p w:rsidR="00A456E8" w:rsidRPr="00CE7C72" w:rsidRDefault="00A456E8" w:rsidP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Concepts fully explained </w:t>
            </w:r>
          </w:p>
        </w:tc>
        <w:tc>
          <w:tcPr>
            <w:tcW w:w="2212" w:type="dxa"/>
          </w:tcPr>
          <w:p w:rsidR="00A456E8" w:rsidRPr="00CE7C72" w:rsidRDefault="00A456E8" w:rsidP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partially explained</w:t>
            </w:r>
          </w:p>
        </w:tc>
        <w:tc>
          <w:tcPr>
            <w:tcW w:w="2918" w:type="dxa"/>
          </w:tcPr>
          <w:p w:rsidR="00A456E8" w:rsidRPr="00CE7C72" w:rsidRDefault="00A456E8" w:rsidP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explanation of concepts</w:t>
            </w:r>
          </w:p>
        </w:tc>
        <w:tc>
          <w:tcPr>
            <w:tcW w:w="3313" w:type="dxa"/>
          </w:tcPr>
          <w:p w:rsidR="00A456E8" w:rsidRPr="00CE7C72" w:rsidRDefault="00A456E8" w:rsidP="00A456E8">
            <w:pPr>
              <w:rPr>
                <w:sz w:val="20"/>
                <w:szCs w:val="20"/>
              </w:rPr>
            </w:pPr>
          </w:p>
        </w:tc>
      </w:tr>
      <w:tr w:rsidR="00A456E8" w:rsidRPr="00CE7C72" w:rsidTr="00F52F8C">
        <w:tc>
          <w:tcPr>
            <w:tcW w:w="2056" w:type="dxa"/>
          </w:tcPr>
          <w:p w:rsidR="00A456E8" w:rsidRPr="00CE7C72" w:rsidRDefault="00A456E8" w:rsidP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the composition of blood in the renal artery and renal vein</w:t>
            </w:r>
          </w:p>
        </w:tc>
        <w:tc>
          <w:tcPr>
            <w:tcW w:w="2349" w:type="dxa"/>
          </w:tcPr>
          <w:p w:rsidR="00A456E8" w:rsidRPr="00CE7C72" w:rsidRDefault="00A456E8" w:rsidP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Concepts fully explained </w:t>
            </w:r>
          </w:p>
        </w:tc>
        <w:tc>
          <w:tcPr>
            <w:tcW w:w="2212" w:type="dxa"/>
          </w:tcPr>
          <w:p w:rsidR="00A456E8" w:rsidRPr="00CE7C72" w:rsidRDefault="00A456E8" w:rsidP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partially explained</w:t>
            </w:r>
          </w:p>
        </w:tc>
        <w:tc>
          <w:tcPr>
            <w:tcW w:w="2918" w:type="dxa"/>
          </w:tcPr>
          <w:p w:rsidR="00A456E8" w:rsidRPr="00CE7C72" w:rsidRDefault="00A456E8" w:rsidP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explanation of concepts</w:t>
            </w:r>
          </w:p>
        </w:tc>
        <w:tc>
          <w:tcPr>
            <w:tcW w:w="3313" w:type="dxa"/>
          </w:tcPr>
          <w:p w:rsidR="00A456E8" w:rsidRPr="00CE7C72" w:rsidRDefault="00A456E8" w:rsidP="00A456E8">
            <w:pPr>
              <w:rPr>
                <w:sz w:val="20"/>
                <w:szCs w:val="20"/>
              </w:rPr>
            </w:pPr>
          </w:p>
        </w:tc>
      </w:tr>
      <w:tr w:rsidR="00CE7C72" w:rsidRPr="00CE7C72" w:rsidTr="00F52F8C">
        <w:tc>
          <w:tcPr>
            <w:tcW w:w="2056" w:type="dxa"/>
          </w:tcPr>
          <w:p w:rsidR="00CE7C72" w:rsidRPr="00CE7C72" w:rsidRDefault="00CE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ultrafiltration in the glomerulus and Bowman’s capsule (include details of the cells involved)</w:t>
            </w:r>
          </w:p>
        </w:tc>
        <w:tc>
          <w:tcPr>
            <w:tcW w:w="2349" w:type="dxa"/>
          </w:tcPr>
          <w:p w:rsidR="00CE7C72" w:rsidRPr="00CE7C72" w:rsidRDefault="00A456E8" w:rsidP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explanation with details of cells involved (podocytes; fenestrated capillaries)</w:t>
            </w:r>
          </w:p>
        </w:tc>
        <w:tc>
          <w:tcPr>
            <w:tcW w:w="2212" w:type="dxa"/>
          </w:tcPr>
          <w:p w:rsidR="00CE7C72" w:rsidRPr="00CE7C72" w:rsidRDefault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explanation – missing some info or missing details of podocytes/fenestrations</w:t>
            </w:r>
          </w:p>
        </w:tc>
        <w:tc>
          <w:tcPr>
            <w:tcW w:w="2918" w:type="dxa"/>
          </w:tcPr>
          <w:p w:rsidR="00CE7C72" w:rsidRPr="00CE7C72" w:rsidRDefault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explanation of process of and/or no info on podocytes/fenestrations</w:t>
            </w:r>
          </w:p>
        </w:tc>
        <w:tc>
          <w:tcPr>
            <w:tcW w:w="3313" w:type="dxa"/>
          </w:tcPr>
          <w:p w:rsidR="00CE7C72" w:rsidRPr="00CE7C72" w:rsidRDefault="00CE7C72">
            <w:pPr>
              <w:rPr>
                <w:sz w:val="20"/>
                <w:szCs w:val="20"/>
              </w:rPr>
            </w:pPr>
          </w:p>
        </w:tc>
      </w:tr>
      <w:tr w:rsidR="00CE7C72" w:rsidRPr="00CE7C72" w:rsidTr="00F52F8C">
        <w:tc>
          <w:tcPr>
            <w:tcW w:w="2056" w:type="dxa"/>
          </w:tcPr>
          <w:p w:rsidR="00CE7C72" w:rsidRPr="00CE7C72" w:rsidRDefault="00CE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active transport in the proximal tubule identifying substances actively reabsorbed</w:t>
            </w:r>
          </w:p>
        </w:tc>
        <w:tc>
          <w:tcPr>
            <w:tcW w:w="2349" w:type="dxa"/>
          </w:tcPr>
          <w:p w:rsidR="00CE7C72" w:rsidRPr="00CE7C72" w:rsidRDefault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outlined with identification of molecules moved by active transport</w:t>
            </w:r>
          </w:p>
        </w:tc>
        <w:tc>
          <w:tcPr>
            <w:tcW w:w="2212" w:type="dxa"/>
          </w:tcPr>
          <w:p w:rsidR="00CE7C72" w:rsidRPr="00CE7C72" w:rsidRDefault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Outlined process but no evidence of exact molecules moved by active transport / process not outlined</w:t>
            </w:r>
          </w:p>
        </w:tc>
        <w:tc>
          <w:tcPr>
            <w:tcW w:w="2918" w:type="dxa"/>
          </w:tcPr>
          <w:p w:rsidR="00CE7C72" w:rsidRPr="00CE7C72" w:rsidRDefault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knowledge of process and molecules involved. </w:t>
            </w:r>
          </w:p>
        </w:tc>
        <w:tc>
          <w:tcPr>
            <w:tcW w:w="3313" w:type="dxa"/>
          </w:tcPr>
          <w:p w:rsidR="00CE7C72" w:rsidRPr="00CE7C72" w:rsidRDefault="00CE7C72">
            <w:pPr>
              <w:rPr>
                <w:sz w:val="20"/>
                <w:szCs w:val="20"/>
              </w:rPr>
            </w:pPr>
          </w:p>
        </w:tc>
      </w:tr>
      <w:tr w:rsidR="00CE7C72" w:rsidRPr="00CE7C72" w:rsidTr="00F52F8C">
        <w:tc>
          <w:tcPr>
            <w:tcW w:w="2056" w:type="dxa"/>
          </w:tcPr>
          <w:p w:rsidR="00CE7C72" w:rsidRDefault="00CE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the Loop of Henle helps in the production of hypertonic urine</w:t>
            </w:r>
          </w:p>
        </w:tc>
        <w:tc>
          <w:tcPr>
            <w:tcW w:w="2349" w:type="dxa"/>
          </w:tcPr>
          <w:p w:rsidR="00CE7C72" w:rsidRPr="00CE7C72" w:rsidRDefault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explanation including the relative solute concentration – relates to osmosis</w:t>
            </w:r>
          </w:p>
        </w:tc>
        <w:tc>
          <w:tcPr>
            <w:tcW w:w="2212" w:type="dxa"/>
          </w:tcPr>
          <w:p w:rsidR="00CE7C72" w:rsidRPr="00CE7C72" w:rsidRDefault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explanation with some reference to why/how but not completely explained</w:t>
            </w:r>
          </w:p>
        </w:tc>
        <w:tc>
          <w:tcPr>
            <w:tcW w:w="2918" w:type="dxa"/>
          </w:tcPr>
          <w:p w:rsidR="00CE7C72" w:rsidRPr="00CE7C72" w:rsidRDefault="00F52F8C" w:rsidP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evidence of the process and role of solute distribution in osmosis due to the location of the Loop of Henle</w:t>
            </w:r>
          </w:p>
        </w:tc>
        <w:tc>
          <w:tcPr>
            <w:tcW w:w="3313" w:type="dxa"/>
          </w:tcPr>
          <w:p w:rsidR="00CE7C72" w:rsidRPr="00CE7C72" w:rsidRDefault="00CE7C72">
            <w:pPr>
              <w:rPr>
                <w:sz w:val="20"/>
                <w:szCs w:val="20"/>
              </w:rPr>
            </w:pPr>
          </w:p>
        </w:tc>
      </w:tr>
      <w:tr w:rsidR="00CE7C72" w:rsidRPr="00CE7C72" w:rsidTr="00F52F8C">
        <w:tc>
          <w:tcPr>
            <w:tcW w:w="2056" w:type="dxa"/>
          </w:tcPr>
          <w:p w:rsidR="00CE7C72" w:rsidRDefault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Outline the role of ADH in the kidney </w:t>
            </w:r>
          </w:p>
        </w:tc>
        <w:tc>
          <w:tcPr>
            <w:tcW w:w="2349" w:type="dxa"/>
          </w:tcPr>
          <w:p w:rsidR="00CE7C72" w:rsidRPr="00CE7C72" w:rsidRDefault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explanation of the role and target of ADH</w:t>
            </w:r>
          </w:p>
        </w:tc>
        <w:tc>
          <w:tcPr>
            <w:tcW w:w="2212" w:type="dxa"/>
          </w:tcPr>
          <w:p w:rsidR="00CE7C72" w:rsidRPr="00CE7C72" w:rsidRDefault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explanation of the role of ADH / target</w:t>
            </w:r>
          </w:p>
        </w:tc>
        <w:tc>
          <w:tcPr>
            <w:tcW w:w="2918" w:type="dxa"/>
          </w:tcPr>
          <w:p w:rsidR="00CE7C72" w:rsidRPr="00CE7C72" w:rsidRDefault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explanation or lack of role/target of ADH</w:t>
            </w:r>
          </w:p>
        </w:tc>
        <w:tc>
          <w:tcPr>
            <w:tcW w:w="3313" w:type="dxa"/>
          </w:tcPr>
          <w:p w:rsidR="00CE7C72" w:rsidRPr="00CE7C72" w:rsidRDefault="00CE7C72">
            <w:pPr>
              <w:rPr>
                <w:sz w:val="20"/>
                <w:szCs w:val="20"/>
              </w:rPr>
            </w:pPr>
          </w:p>
        </w:tc>
      </w:tr>
      <w:tr w:rsidR="00A456E8" w:rsidRPr="00CE7C72" w:rsidTr="00F52F8C">
        <w:tc>
          <w:tcPr>
            <w:tcW w:w="2056" w:type="dxa"/>
          </w:tcPr>
          <w:p w:rsidR="00A456E8" w:rsidRDefault="00A4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Compare the types of nitrogenous waste products to evolution</w:t>
            </w:r>
          </w:p>
        </w:tc>
        <w:tc>
          <w:tcPr>
            <w:tcW w:w="2349" w:type="dxa"/>
          </w:tcPr>
          <w:p w:rsidR="00A456E8" w:rsidRPr="00CE7C72" w:rsidRDefault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3 types compared and related to evolution with examples of organisms</w:t>
            </w:r>
          </w:p>
        </w:tc>
        <w:tc>
          <w:tcPr>
            <w:tcW w:w="2212" w:type="dxa"/>
          </w:tcPr>
          <w:p w:rsidR="00A456E8" w:rsidRPr="00CE7C72" w:rsidRDefault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3 types compared but no organisms or missing some info </w:t>
            </w:r>
          </w:p>
        </w:tc>
        <w:tc>
          <w:tcPr>
            <w:tcW w:w="2918" w:type="dxa"/>
          </w:tcPr>
          <w:p w:rsidR="00A456E8" w:rsidRPr="00CE7C72" w:rsidRDefault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Incomplete comparison and/or missing organisms </w:t>
            </w:r>
          </w:p>
        </w:tc>
        <w:tc>
          <w:tcPr>
            <w:tcW w:w="3313" w:type="dxa"/>
          </w:tcPr>
          <w:p w:rsidR="00A456E8" w:rsidRPr="00CE7C72" w:rsidRDefault="00A456E8">
            <w:pPr>
              <w:rPr>
                <w:sz w:val="20"/>
                <w:szCs w:val="20"/>
              </w:rPr>
            </w:pPr>
          </w:p>
        </w:tc>
      </w:tr>
      <w:tr w:rsidR="00A456E8" w:rsidRPr="00CE7C72" w:rsidTr="00F52F8C">
        <w:tc>
          <w:tcPr>
            <w:tcW w:w="2056" w:type="dxa"/>
          </w:tcPr>
          <w:p w:rsidR="00A456E8" w:rsidRPr="00CE7C72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349" w:type="dxa"/>
          </w:tcPr>
          <w:p w:rsidR="00A456E8" w:rsidRPr="00CE7C72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12" w:type="dxa"/>
          </w:tcPr>
          <w:p w:rsidR="00A456E8" w:rsidRPr="00CE7C72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18" w:type="dxa"/>
          </w:tcPr>
          <w:p w:rsidR="00A456E8" w:rsidRPr="00CE7C72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13" w:type="dxa"/>
          </w:tcPr>
          <w:p w:rsidR="00A456E8" w:rsidRPr="00CE7C72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456E8" w:rsidRPr="00CE7C72" w:rsidTr="00F52F8C">
        <w:tc>
          <w:tcPr>
            <w:tcW w:w="2056" w:type="dxa"/>
          </w:tcPr>
          <w:p w:rsidR="00A456E8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A456E8" w:rsidRPr="00CE7C72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Application and Skill</w:t>
            </w:r>
          </w:p>
        </w:tc>
        <w:tc>
          <w:tcPr>
            <w:tcW w:w="2349" w:type="dxa"/>
          </w:tcPr>
          <w:p w:rsidR="00A456E8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A456E8" w:rsidRPr="00CE7C72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E7C72">
              <w:rPr>
                <w:b/>
                <w:i/>
                <w:sz w:val="24"/>
                <w:szCs w:val="24"/>
                <w:u w:val="single"/>
              </w:rPr>
              <w:t>Complete (4-5)</w:t>
            </w:r>
          </w:p>
        </w:tc>
        <w:tc>
          <w:tcPr>
            <w:tcW w:w="2212" w:type="dxa"/>
          </w:tcPr>
          <w:p w:rsidR="00A456E8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A456E8" w:rsidRPr="00CE7C72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E7C72">
              <w:rPr>
                <w:b/>
                <w:i/>
                <w:sz w:val="24"/>
                <w:szCs w:val="24"/>
                <w:u w:val="single"/>
              </w:rPr>
              <w:t>Partial (2-3)</w:t>
            </w:r>
          </w:p>
        </w:tc>
        <w:tc>
          <w:tcPr>
            <w:tcW w:w="2918" w:type="dxa"/>
          </w:tcPr>
          <w:p w:rsidR="00A456E8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A456E8" w:rsidRPr="00CE7C72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E7C72">
              <w:rPr>
                <w:b/>
                <w:i/>
                <w:sz w:val="24"/>
                <w:szCs w:val="24"/>
                <w:u w:val="single"/>
              </w:rPr>
              <w:t>Not at all (0-1)</w:t>
            </w:r>
          </w:p>
        </w:tc>
        <w:tc>
          <w:tcPr>
            <w:tcW w:w="3313" w:type="dxa"/>
          </w:tcPr>
          <w:p w:rsidR="00A456E8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A456E8" w:rsidRPr="00CE7C72" w:rsidRDefault="00A456E8" w:rsidP="00A456E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E7C72">
              <w:rPr>
                <w:b/>
                <w:i/>
                <w:sz w:val="24"/>
                <w:szCs w:val="24"/>
                <w:u w:val="single"/>
              </w:rPr>
              <w:t>Comments</w:t>
            </w:r>
          </w:p>
        </w:tc>
      </w:tr>
      <w:tr w:rsidR="00F52F8C" w:rsidRPr="00CE7C72" w:rsidTr="00F52F8C">
        <w:tc>
          <w:tcPr>
            <w:tcW w:w="2056" w:type="dxa"/>
          </w:tcPr>
          <w:p w:rsidR="00F52F8C" w:rsidRPr="00A456E8" w:rsidRDefault="00F52F8C" w:rsidP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Outline the consequences of dehydration and </w:t>
            </w:r>
            <w:r w:rsidR="00E367B3">
              <w:rPr>
                <w:sz w:val="20"/>
                <w:szCs w:val="20"/>
              </w:rPr>
              <w:t>over hydration</w:t>
            </w:r>
          </w:p>
        </w:tc>
        <w:tc>
          <w:tcPr>
            <w:tcW w:w="2349" w:type="dxa"/>
          </w:tcPr>
          <w:p w:rsidR="00F52F8C" w:rsidRPr="00CE7C72" w:rsidRDefault="00F52F8C" w:rsidP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Concepts fully explained </w:t>
            </w:r>
          </w:p>
        </w:tc>
        <w:tc>
          <w:tcPr>
            <w:tcW w:w="2212" w:type="dxa"/>
          </w:tcPr>
          <w:p w:rsidR="00F52F8C" w:rsidRPr="00CE7C72" w:rsidRDefault="00F52F8C" w:rsidP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partially explained</w:t>
            </w:r>
          </w:p>
        </w:tc>
        <w:tc>
          <w:tcPr>
            <w:tcW w:w="2918" w:type="dxa"/>
          </w:tcPr>
          <w:p w:rsidR="00F52F8C" w:rsidRPr="00CE7C72" w:rsidRDefault="00F52F8C" w:rsidP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explanation of concepts</w:t>
            </w:r>
          </w:p>
        </w:tc>
        <w:tc>
          <w:tcPr>
            <w:tcW w:w="3313" w:type="dxa"/>
          </w:tcPr>
          <w:p w:rsidR="00F52F8C" w:rsidRPr="00CE7C72" w:rsidRDefault="00F52F8C" w:rsidP="00F52F8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456E8" w:rsidRPr="00F52F8C" w:rsidTr="00F52F8C">
        <w:tc>
          <w:tcPr>
            <w:tcW w:w="2056" w:type="dxa"/>
          </w:tcPr>
          <w:p w:rsidR="00A456E8" w:rsidRPr="00F52F8C" w:rsidRDefault="00A456E8" w:rsidP="00A456E8">
            <w:pPr>
              <w:rPr>
                <w:sz w:val="20"/>
                <w:szCs w:val="20"/>
              </w:rPr>
            </w:pPr>
            <w:r w:rsidRPr="00F52F8C">
              <w:rPr>
                <w:sz w:val="20"/>
                <w:szCs w:val="20"/>
              </w:rPr>
              <w:t>Explain the treatment of kidney failure by hemodialysis or kidney transplant</w:t>
            </w:r>
          </w:p>
        </w:tc>
        <w:tc>
          <w:tcPr>
            <w:tcW w:w="2349" w:type="dxa"/>
          </w:tcPr>
          <w:p w:rsidR="00A456E8" w:rsidRPr="00F52F8C" w:rsidRDefault="00F52F8C" w:rsidP="00F52F8C">
            <w:pPr>
              <w:rPr>
                <w:sz w:val="20"/>
                <w:szCs w:val="20"/>
              </w:rPr>
            </w:pPr>
            <w:r w:rsidRPr="00F52F8C">
              <w:rPr>
                <w:sz w:val="20"/>
                <w:szCs w:val="20"/>
              </w:rPr>
              <w:t>Complete explanation with symptoms/process of treatment/outcome</w:t>
            </w:r>
          </w:p>
        </w:tc>
        <w:tc>
          <w:tcPr>
            <w:tcW w:w="2212" w:type="dxa"/>
          </w:tcPr>
          <w:p w:rsidR="00A456E8" w:rsidRPr="00F52F8C" w:rsidRDefault="00F52F8C" w:rsidP="00F52F8C">
            <w:pPr>
              <w:rPr>
                <w:sz w:val="20"/>
                <w:szCs w:val="20"/>
              </w:rPr>
            </w:pPr>
            <w:r w:rsidRPr="00F52F8C">
              <w:rPr>
                <w:sz w:val="20"/>
                <w:szCs w:val="20"/>
              </w:rPr>
              <w:t>Partial explanation missing some info or not fully explained</w:t>
            </w:r>
          </w:p>
        </w:tc>
        <w:tc>
          <w:tcPr>
            <w:tcW w:w="2918" w:type="dxa"/>
          </w:tcPr>
          <w:p w:rsidR="00A456E8" w:rsidRPr="00F52F8C" w:rsidRDefault="00F52F8C" w:rsidP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explanation of processes or missing symptoms/treatment/outcome</w:t>
            </w:r>
          </w:p>
        </w:tc>
        <w:tc>
          <w:tcPr>
            <w:tcW w:w="3313" w:type="dxa"/>
          </w:tcPr>
          <w:p w:rsidR="00A456E8" w:rsidRPr="00F52F8C" w:rsidRDefault="00A456E8" w:rsidP="00A456E8">
            <w:pPr>
              <w:jc w:val="center"/>
              <w:rPr>
                <w:sz w:val="20"/>
                <w:szCs w:val="20"/>
              </w:rPr>
            </w:pPr>
          </w:p>
        </w:tc>
      </w:tr>
      <w:tr w:rsidR="00F52F8C" w:rsidRPr="00F52F8C" w:rsidTr="00F52F8C">
        <w:tc>
          <w:tcPr>
            <w:tcW w:w="2056" w:type="dxa"/>
          </w:tcPr>
          <w:p w:rsidR="00F52F8C" w:rsidRPr="00F52F8C" w:rsidRDefault="00F52F8C" w:rsidP="00F52F8C">
            <w:pPr>
              <w:rPr>
                <w:sz w:val="20"/>
                <w:szCs w:val="20"/>
              </w:rPr>
            </w:pPr>
            <w:r w:rsidRPr="00F52F8C">
              <w:rPr>
                <w:sz w:val="20"/>
                <w:szCs w:val="20"/>
              </w:rPr>
              <w:t>Outline what urinary tests can detect</w:t>
            </w:r>
          </w:p>
        </w:tc>
        <w:tc>
          <w:tcPr>
            <w:tcW w:w="2349" w:type="dxa"/>
          </w:tcPr>
          <w:p w:rsidR="00F52F8C" w:rsidRPr="00CE7C72" w:rsidRDefault="00F52F8C" w:rsidP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fully explained including all molecules tested</w:t>
            </w:r>
          </w:p>
        </w:tc>
        <w:tc>
          <w:tcPr>
            <w:tcW w:w="2212" w:type="dxa"/>
          </w:tcPr>
          <w:p w:rsidR="00F52F8C" w:rsidRPr="00CE7C72" w:rsidRDefault="00F52F8C" w:rsidP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partially explained/missing or incorrect molecules</w:t>
            </w:r>
          </w:p>
        </w:tc>
        <w:tc>
          <w:tcPr>
            <w:tcW w:w="2918" w:type="dxa"/>
          </w:tcPr>
          <w:p w:rsidR="00F52F8C" w:rsidRPr="00CE7C72" w:rsidRDefault="00F52F8C" w:rsidP="00EC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</w:t>
            </w:r>
            <w:r w:rsidR="00EC7B3C">
              <w:rPr>
                <w:sz w:val="20"/>
                <w:szCs w:val="20"/>
              </w:rPr>
              <w:t>mited</w:t>
            </w:r>
            <w:r>
              <w:rPr>
                <w:sz w:val="20"/>
                <w:szCs w:val="20"/>
              </w:rPr>
              <w:t xml:space="preserve"> explanation of concepts/no evidence of molecular knowledge</w:t>
            </w:r>
          </w:p>
        </w:tc>
        <w:tc>
          <w:tcPr>
            <w:tcW w:w="3313" w:type="dxa"/>
          </w:tcPr>
          <w:p w:rsidR="00F52F8C" w:rsidRPr="00F52F8C" w:rsidRDefault="00F52F8C" w:rsidP="00F52F8C">
            <w:pPr>
              <w:jc w:val="center"/>
              <w:rPr>
                <w:sz w:val="20"/>
                <w:szCs w:val="20"/>
              </w:rPr>
            </w:pPr>
          </w:p>
        </w:tc>
      </w:tr>
      <w:tr w:rsidR="00A456E8" w:rsidRPr="00F52F8C" w:rsidTr="00F52F8C">
        <w:tc>
          <w:tcPr>
            <w:tcW w:w="2056" w:type="dxa"/>
          </w:tcPr>
          <w:p w:rsidR="00A456E8" w:rsidRPr="001679C6" w:rsidRDefault="00A456E8" w:rsidP="00A456E8">
            <w:pPr>
              <w:rPr>
                <w:i/>
                <w:sz w:val="20"/>
                <w:szCs w:val="20"/>
                <w:highlight w:val="yellow"/>
                <w:u w:val="single"/>
              </w:rPr>
            </w:pPr>
            <w:r w:rsidRPr="001679C6">
              <w:rPr>
                <w:i/>
                <w:sz w:val="20"/>
                <w:szCs w:val="20"/>
                <w:highlight w:val="yellow"/>
                <w:u w:val="single"/>
              </w:rPr>
              <w:t xml:space="preserve">Create a model of the human kidney </w:t>
            </w:r>
          </w:p>
        </w:tc>
        <w:tc>
          <w:tcPr>
            <w:tcW w:w="2349" w:type="dxa"/>
          </w:tcPr>
          <w:p w:rsidR="00A456E8" w:rsidRPr="00F52F8C" w:rsidRDefault="00EC7B3C" w:rsidP="00F52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labeled / with all parts and renal artery/vein</w:t>
            </w:r>
          </w:p>
        </w:tc>
        <w:tc>
          <w:tcPr>
            <w:tcW w:w="2212" w:type="dxa"/>
          </w:tcPr>
          <w:p w:rsidR="00A456E8" w:rsidRPr="00F52F8C" w:rsidRDefault="00EC7B3C" w:rsidP="00EC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Partially labeled main parts and vessels or with some incorrect labels </w:t>
            </w:r>
          </w:p>
        </w:tc>
        <w:tc>
          <w:tcPr>
            <w:tcW w:w="2918" w:type="dxa"/>
          </w:tcPr>
          <w:p w:rsidR="00A456E8" w:rsidRPr="00F52F8C" w:rsidRDefault="00EC7B3C" w:rsidP="00EC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/ incorrect labels – no evidence of vessels</w:t>
            </w:r>
          </w:p>
        </w:tc>
        <w:tc>
          <w:tcPr>
            <w:tcW w:w="3313" w:type="dxa"/>
          </w:tcPr>
          <w:p w:rsidR="00A456E8" w:rsidRPr="00F52F8C" w:rsidRDefault="00A456E8" w:rsidP="00A456E8">
            <w:pPr>
              <w:jc w:val="center"/>
              <w:rPr>
                <w:sz w:val="20"/>
                <w:szCs w:val="20"/>
              </w:rPr>
            </w:pPr>
          </w:p>
        </w:tc>
      </w:tr>
      <w:tr w:rsidR="00A456E8" w:rsidRPr="00F52F8C" w:rsidTr="00F52F8C">
        <w:tc>
          <w:tcPr>
            <w:tcW w:w="2056" w:type="dxa"/>
          </w:tcPr>
          <w:p w:rsidR="00A456E8" w:rsidRPr="001679C6" w:rsidRDefault="00A456E8" w:rsidP="00A456E8">
            <w:pPr>
              <w:rPr>
                <w:i/>
                <w:sz w:val="20"/>
                <w:szCs w:val="20"/>
                <w:highlight w:val="yellow"/>
                <w:u w:val="single"/>
              </w:rPr>
            </w:pPr>
            <w:r w:rsidRPr="001679C6">
              <w:rPr>
                <w:i/>
                <w:sz w:val="20"/>
                <w:szCs w:val="20"/>
                <w:highlight w:val="yellow"/>
                <w:u w:val="single"/>
              </w:rPr>
              <w:t>Create a model of the nephron showing all processes / locations</w:t>
            </w:r>
          </w:p>
        </w:tc>
        <w:tc>
          <w:tcPr>
            <w:tcW w:w="2349" w:type="dxa"/>
          </w:tcPr>
          <w:p w:rsidR="00A456E8" w:rsidRPr="00F52F8C" w:rsidRDefault="00EC7B3C" w:rsidP="00EC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parts and processes labeled and explained – models processes</w:t>
            </w:r>
          </w:p>
        </w:tc>
        <w:tc>
          <w:tcPr>
            <w:tcW w:w="2212" w:type="dxa"/>
          </w:tcPr>
          <w:p w:rsidR="00A456E8" w:rsidRPr="00F52F8C" w:rsidRDefault="001679C6" w:rsidP="00EC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some parts/ processes but can explain most of the physiology</w:t>
            </w:r>
          </w:p>
        </w:tc>
        <w:tc>
          <w:tcPr>
            <w:tcW w:w="2918" w:type="dxa"/>
          </w:tcPr>
          <w:p w:rsidR="00A456E8" w:rsidRPr="00F52F8C" w:rsidRDefault="001679C6" w:rsidP="00167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knowledge of parts/processes or missing labels / incorrect labels </w:t>
            </w:r>
          </w:p>
        </w:tc>
        <w:tc>
          <w:tcPr>
            <w:tcW w:w="3313" w:type="dxa"/>
          </w:tcPr>
          <w:p w:rsidR="00A456E8" w:rsidRPr="00F52F8C" w:rsidRDefault="00A456E8" w:rsidP="00A456E8">
            <w:pPr>
              <w:jc w:val="center"/>
              <w:rPr>
                <w:sz w:val="20"/>
                <w:szCs w:val="20"/>
              </w:rPr>
            </w:pPr>
          </w:p>
          <w:p w:rsidR="00A456E8" w:rsidRPr="00F52F8C" w:rsidRDefault="00A456E8" w:rsidP="00A456E8">
            <w:pPr>
              <w:jc w:val="center"/>
              <w:rPr>
                <w:sz w:val="20"/>
                <w:szCs w:val="20"/>
              </w:rPr>
            </w:pPr>
          </w:p>
        </w:tc>
      </w:tr>
      <w:tr w:rsidR="001679C6" w:rsidRPr="00F52F8C" w:rsidTr="00F52F8C">
        <w:tc>
          <w:tcPr>
            <w:tcW w:w="2056" w:type="dxa"/>
          </w:tcPr>
          <w:p w:rsidR="001679C6" w:rsidRPr="00F52F8C" w:rsidRDefault="001679C6" w:rsidP="001679C6">
            <w:pPr>
              <w:rPr>
                <w:sz w:val="20"/>
                <w:szCs w:val="20"/>
              </w:rPr>
            </w:pPr>
            <w:r w:rsidRPr="00F52F8C">
              <w:rPr>
                <w:sz w:val="20"/>
                <w:szCs w:val="20"/>
              </w:rPr>
              <w:t>Explain how ultrasound treatment can aid in the removal of kidney stones</w:t>
            </w:r>
          </w:p>
        </w:tc>
        <w:tc>
          <w:tcPr>
            <w:tcW w:w="2349" w:type="dxa"/>
          </w:tcPr>
          <w:p w:rsidR="001679C6" w:rsidRPr="00CE7C72" w:rsidRDefault="001679C6" w:rsidP="00167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 fully explained </w:t>
            </w:r>
          </w:p>
        </w:tc>
        <w:tc>
          <w:tcPr>
            <w:tcW w:w="2212" w:type="dxa"/>
          </w:tcPr>
          <w:p w:rsidR="001679C6" w:rsidRPr="00CE7C72" w:rsidRDefault="001679C6" w:rsidP="00167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partially explained</w:t>
            </w:r>
          </w:p>
        </w:tc>
        <w:tc>
          <w:tcPr>
            <w:tcW w:w="2918" w:type="dxa"/>
          </w:tcPr>
          <w:p w:rsidR="001679C6" w:rsidRPr="00CE7C72" w:rsidRDefault="001679C6" w:rsidP="00167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explanation of concept</w:t>
            </w:r>
          </w:p>
        </w:tc>
        <w:tc>
          <w:tcPr>
            <w:tcW w:w="3313" w:type="dxa"/>
          </w:tcPr>
          <w:p w:rsidR="001679C6" w:rsidRPr="00F52F8C" w:rsidRDefault="001679C6" w:rsidP="00167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7C72" w:rsidRPr="00F52F8C" w:rsidRDefault="00CE7C72">
      <w:pPr>
        <w:rPr>
          <w:sz w:val="20"/>
          <w:szCs w:val="20"/>
        </w:rPr>
      </w:pPr>
    </w:p>
    <w:p w:rsidR="001679C6" w:rsidRPr="001679C6" w:rsidRDefault="001679C6">
      <w:r w:rsidRPr="001679C6">
        <w:t xml:space="preserve">Your presentation of knowledge will be presented with the aid of your creative model of the kidney and nephron. You will present </w:t>
      </w:r>
      <w:r w:rsidR="007E1A16">
        <w:t xml:space="preserve">individually </w:t>
      </w:r>
      <w:r w:rsidRPr="001679C6">
        <w:t>and you will be asked (random</w:t>
      </w:r>
      <w:r>
        <w:t>ly chosen</w:t>
      </w:r>
      <w:r w:rsidRPr="001679C6">
        <w:t>) t</w:t>
      </w:r>
      <w:r w:rsidR="00E367B3">
        <w:t>o explain the concepts from 11.</w:t>
      </w:r>
      <w:r w:rsidRPr="001679C6">
        <w:t>3.</w:t>
      </w:r>
    </w:p>
    <w:p w:rsidR="001679C6" w:rsidRPr="001679C6" w:rsidRDefault="001679C6">
      <w:r>
        <w:t xml:space="preserve">A maximum of </w:t>
      </w:r>
      <w:r w:rsidRPr="001679C6">
        <w:t xml:space="preserve">70 points will come from the </w:t>
      </w:r>
      <w:r w:rsidR="00E367B3">
        <w:t xml:space="preserve">evidence of </w:t>
      </w:r>
      <w:r w:rsidRPr="001679C6">
        <w:t>mastery of all concepts as outlined in the rubric. The remaining 30 will be based on your model</w:t>
      </w:r>
      <w:r>
        <w:t>s</w:t>
      </w:r>
      <w:r w:rsidRPr="001679C6">
        <w:t xml:space="preserve"> </w:t>
      </w:r>
      <w:r>
        <w:t xml:space="preserve">and use </w:t>
      </w:r>
      <w:r w:rsidRPr="001679C6">
        <w:t>of the kidney and nephron</w:t>
      </w:r>
      <w:r>
        <w:t xml:space="preserve"> to show mastery of concepts</w:t>
      </w:r>
      <w:r w:rsidRPr="001679C6">
        <w:t>.</w:t>
      </w:r>
      <w:r>
        <w:t xml:space="preserve"> The models can be of any format as long as you create them. </w:t>
      </w:r>
      <w:r w:rsidRPr="001679C6">
        <w:t xml:space="preserve"> </w:t>
      </w:r>
    </w:p>
    <w:p w:rsidR="00A456E8" w:rsidRPr="001679C6" w:rsidRDefault="00A456E8">
      <w:r w:rsidRPr="001679C6">
        <w:lastRenderedPageBreak/>
        <w:t>Total Points earned: ______________</w:t>
      </w:r>
    </w:p>
    <w:sectPr w:rsidR="00A456E8" w:rsidRPr="001679C6" w:rsidSect="00CE7C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72"/>
    <w:rsid w:val="0010052F"/>
    <w:rsid w:val="001679C6"/>
    <w:rsid w:val="00715CCB"/>
    <w:rsid w:val="007E1A16"/>
    <w:rsid w:val="00A456E8"/>
    <w:rsid w:val="00CE7C72"/>
    <w:rsid w:val="00E0239E"/>
    <w:rsid w:val="00E367B3"/>
    <w:rsid w:val="00EC2AD9"/>
    <w:rsid w:val="00EC7B3C"/>
    <w:rsid w:val="00F35AAB"/>
    <w:rsid w:val="00F5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8CF8C-AE81-4802-BFCC-EB3CCC8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C. Walck</dc:creator>
  <cp:keywords/>
  <dc:description/>
  <cp:lastModifiedBy>Lynell Powell</cp:lastModifiedBy>
  <cp:revision>2</cp:revision>
  <cp:lastPrinted>2016-01-05T19:38:00Z</cp:lastPrinted>
  <dcterms:created xsi:type="dcterms:W3CDTF">2016-07-21T20:17:00Z</dcterms:created>
  <dcterms:modified xsi:type="dcterms:W3CDTF">2016-07-21T20:17:00Z</dcterms:modified>
</cp:coreProperties>
</file>